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A6D51" w:rsidRPr="00A27FD2" w:rsidRDefault="00865AEE">
      <w:pPr>
        <w:rPr>
          <w:rFonts w:ascii="Times New Roman" w:hAnsi="Times New Roman" w:cs="Times New Roman"/>
          <w:b/>
          <w:sz w:val="32"/>
          <w:szCs w:val="32"/>
        </w:rPr>
      </w:pPr>
      <w:r w:rsidRPr="00A27FD2">
        <w:rPr>
          <w:rFonts w:ascii="Times New Roman" w:hAnsi="Times New Roman" w:cs="Times New Roman"/>
          <w:b/>
          <w:sz w:val="32"/>
          <w:szCs w:val="32"/>
        </w:rPr>
        <w:t>Площади фигур в экзаменационных задачах</w:t>
      </w:r>
    </w:p>
    <w:tbl>
      <w:tblPr>
        <w:tblStyle w:val="a3"/>
        <w:tblW w:w="0" w:type="auto"/>
        <w:tblLook w:val="04A0"/>
      </w:tblPr>
      <w:tblGrid>
        <w:gridCol w:w="4077"/>
        <w:gridCol w:w="5494"/>
      </w:tblGrid>
      <w:tr w:rsidR="00865AEE" w:rsidTr="00A27FD2">
        <w:tc>
          <w:tcPr>
            <w:tcW w:w="4077" w:type="dxa"/>
          </w:tcPr>
          <w:p w:rsidR="00865AEE" w:rsidRPr="00A27FD2" w:rsidRDefault="00865AEE" w:rsidP="00A27FD2">
            <w:pPr>
              <w:jc w:val="left"/>
              <w:rPr>
                <w:rFonts w:ascii="Times New Roman" w:hAnsi="Times New Roman" w:cs="Times New Roman"/>
                <w:sz w:val="28"/>
                <w:szCs w:val="28"/>
              </w:rPr>
            </w:pPr>
            <w:r w:rsidRPr="00A27FD2">
              <w:rPr>
                <w:rFonts w:ascii="Times New Roman" w:hAnsi="Times New Roman" w:cs="Times New Roman"/>
                <w:sz w:val="28"/>
                <w:szCs w:val="28"/>
              </w:rPr>
              <w:t xml:space="preserve">1.Найдите площадь заштрихованной фигуры, считая стороны </w:t>
            </w:r>
            <w:proofErr w:type="gramStart"/>
            <w:r w:rsidRPr="00A27FD2">
              <w:rPr>
                <w:rFonts w:ascii="Times New Roman" w:hAnsi="Times New Roman" w:cs="Times New Roman"/>
                <w:sz w:val="28"/>
                <w:szCs w:val="28"/>
              </w:rPr>
              <w:t>квадратных</w:t>
            </w:r>
            <w:proofErr w:type="gramEnd"/>
            <w:r w:rsidRPr="00A27FD2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865AEE" w:rsidRPr="00A27FD2" w:rsidRDefault="00865AEE" w:rsidP="00A27FD2">
            <w:pPr>
              <w:jc w:val="left"/>
              <w:rPr>
                <w:rFonts w:ascii="Times New Roman" w:hAnsi="Times New Roman" w:cs="Times New Roman"/>
                <w:sz w:val="28"/>
                <w:szCs w:val="28"/>
              </w:rPr>
            </w:pPr>
            <w:r w:rsidRPr="00A27FD2">
              <w:rPr>
                <w:rFonts w:ascii="Times New Roman" w:hAnsi="Times New Roman" w:cs="Times New Roman"/>
                <w:sz w:val="28"/>
                <w:szCs w:val="28"/>
              </w:rPr>
              <w:t xml:space="preserve">клеток </w:t>
            </w:r>
            <w:proofErr w:type="gramStart"/>
            <w:r w:rsidRPr="00A27FD2">
              <w:rPr>
                <w:rFonts w:ascii="Times New Roman" w:hAnsi="Times New Roman" w:cs="Times New Roman"/>
                <w:sz w:val="28"/>
                <w:szCs w:val="28"/>
              </w:rPr>
              <w:t>равными</w:t>
            </w:r>
            <w:proofErr w:type="gramEnd"/>
            <w:r w:rsidRPr="00A27FD2">
              <w:rPr>
                <w:rFonts w:ascii="Times New Roman" w:hAnsi="Times New Roman" w:cs="Times New Roman"/>
                <w:sz w:val="28"/>
                <w:szCs w:val="28"/>
              </w:rPr>
              <w:t xml:space="preserve"> 1. </w:t>
            </w:r>
          </w:p>
        </w:tc>
        <w:tc>
          <w:tcPr>
            <w:tcW w:w="5494" w:type="dxa"/>
          </w:tcPr>
          <w:p w:rsidR="00865AEE" w:rsidRDefault="002C54DE" w:rsidP="00865AEE">
            <w:pPr>
              <w:jc w:val="lef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object w:dxaOrig="2880" w:dyaOrig="196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83.25pt;height:57pt" o:ole="">
                  <v:imagedata r:id="rId4" o:title=""/>
                </v:shape>
                <o:OLEObject Type="Embed" ProgID="PBrush" ShapeID="_x0000_i1025" DrawAspect="Content" ObjectID="_1549260549" r:id="rId5"/>
              </w:object>
            </w:r>
          </w:p>
        </w:tc>
      </w:tr>
      <w:tr w:rsidR="00865AEE" w:rsidTr="00A27FD2">
        <w:tc>
          <w:tcPr>
            <w:tcW w:w="4077" w:type="dxa"/>
          </w:tcPr>
          <w:p w:rsidR="00865AEE" w:rsidRPr="00A27FD2" w:rsidRDefault="00865AEE" w:rsidP="00A27FD2">
            <w:pPr>
              <w:jc w:val="left"/>
              <w:rPr>
                <w:rFonts w:ascii="Times New Roman" w:hAnsi="Times New Roman" w:cs="Times New Roman"/>
                <w:sz w:val="28"/>
                <w:szCs w:val="28"/>
              </w:rPr>
            </w:pPr>
            <w:r w:rsidRPr="00A27FD2">
              <w:rPr>
                <w:rFonts w:ascii="Times New Roman" w:hAnsi="Times New Roman" w:cs="Times New Roman"/>
                <w:sz w:val="28"/>
                <w:szCs w:val="28"/>
              </w:rPr>
              <w:t xml:space="preserve">2. Найдите площадь </w:t>
            </w:r>
            <w:r w:rsidRPr="00A27FD2">
              <w:rPr>
                <w:rFonts w:ascii="Times New Roman" w:hAnsi="Times New Roman" w:cs="Times New Roman"/>
                <w:sz w:val="28"/>
                <w:szCs w:val="28"/>
                <w:lang w:val="el-GR"/>
              </w:rPr>
              <w:t>Δ</w:t>
            </w:r>
            <w:r w:rsidRPr="00A27FD2">
              <w:rPr>
                <w:rFonts w:ascii="Times New Roman" w:hAnsi="Times New Roman" w:cs="Times New Roman"/>
                <w:i/>
                <w:iCs/>
                <w:sz w:val="28"/>
                <w:szCs w:val="28"/>
                <w:lang w:val="en-US"/>
              </w:rPr>
              <w:t>ABC</w:t>
            </w:r>
            <w:r w:rsidRPr="00A27FD2">
              <w:rPr>
                <w:rFonts w:ascii="Times New Roman" w:hAnsi="Times New Roman" w:cs="Times New Roman"/>
                <w:sz w:val="28"/>
                <w:szCs w:val="28"/>
              </w:rPr>
              <w:t xml:space="preserve">, считая стороны квадратных клеток равными 1. </w:t>
            </w:r>
          </w:p>
          <w:p w:rsidR="00865AEE" w:rsidRPr="00A27FD2" w:rsidRDefault="00865AEE" w:rsidP="00A27FD2">
            <w:pPr>
              <w:jc w:val="lef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494" w:type="dxa"/>
          </w:tcPr>
          <w:p w:rsidR="00865AEE" w:rsidRDefault="00A27FD2" w:rsidP="00865AEE">
            <w:pPr>
              <w:jc w:val="lef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object w:dxaOrig="2445" w:dyaOrig="3555">
                <v:shape id="_x0000_i1026" type="#_x0000_t75" style="width:65.25pt;height:94.5pt" o:ole="">
                  <v:imagedata r:id="rId6" o:title=""/>
                </v:shape>
                <o:OLEObject Type="Embed" ProgID="PBrush" ShapeID="_x0000_i1026" DrawAspect="Content" ObjectID="_1549260550" r:id="rId7"/>
              </w:object>
            </w:r>
          </w:p>
        </w:tc>
      </w:tr>
      <w:tr w:rsidR="00865AEE" w:rsidTr="00A27FD2">
        <w:tc>
          <w:tcPr>
            <w:tcW w:w="4077" w:type="dxa"/>
          </w:tcPr>
          <w:p w:rsidR="00865AEE" w:rsidRPr="00A27FD2" w:rsidRDefault="00865AEE" w:rsidP="00A27FD2">
            <w:pPr>
              <w:jc w:val="left"/>
              <w:rPr>
                <w:rFonts w:ascii="Times New Roman" w:hAnsi="Times New Roman" w:cs="Times New Roman"/>
                <w:sz w:val="28"/>
                <w:szCs w:val="28"/>
              </w:rPr>
            </w:pPr>
            <w:r w:rsidRPr="00A27FD2">
              <w:rPr>
                <w:rFonts w:ascii="Times New Roman" w:hAnsi="Times New Roman" w:cs="Times New Roman"/>
                <w:sz w:val="28"/>
                <w:szCs w:val="28"/>
              </w:rPr>
              <w:t xml:space="preserve">3. Найдите площадь трапеции </w:t>
            </w:r>
            <w:r w:rsidRPr="00A27FD2">
              <w:rPr>
                <w:rFonts w:ascii="Times New Roman" w:hAnsi="Times New Roman" w:cs="Times New Roman"/>
                <w:i/>
                <w:iCs/>
                <w:sz w:val="28"/>
                <w:szCs w:val="28"/>
                <w:lang w:val="en-US"/>
              </w:rPr>
              <w:t>ABCD</w:t>
            </w:r>
            <w:r w:rsidRPr="00A27FD2">
              <w:rPr>
                <w:rFonts w:ascii="Times New Roman" w:hAnsi="Times New Roman" w:cs="Times New Roman"/>
                <w:sz w:val="28"/>
                <w:szCs w:val="28"/>
              </w:rPr>
              <w:t>, считая стороны квадратных клеток равными 1.</w:t>
            </w:r>
          </w:p>
        </w:tc>
        <w:tc>
          <w:tcPr>
            <w:tcW w:w="5494" w:type="dxa"/>
          </w:tcPr>
          <w:p w:rsidR="00865AEE" w:rsidRDefault="002C54DE" w:rsidP="00865AEE">
            <w:pPr>
              <w:jc w:val="lef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object w:dxaOrig="3240" w:dyaOrig="2670">
                <v:shape id="_x0000_i1027" type="#_x0000_t75" style="width:99pt;height:81.75pt" o:ole="">
                  <v:imagedata r:id="rId8" o:title=""/>
                </v:shape>
                <o:OLEObject Type="Embed" ProgID="PBrush" ShapeID="_x0000_i1027" DrawAspect="Content" ObjectID="_1549260551" r:id="rId9"/>
              </w:object>
            </w:r>
          </w:p>
        </w:tc>
      </w:tr>
      <w:tr w:rsidR="00865AEE" w:rsidTr="00A27FD2">
        <w:tc>
          <w:tcPr>
            <w:tcW w:w="4077" w:type="dxa"/>
          </w:tcPr>
          <w:p w:rsidR="00865AEE" w:rsidRPr="00A27FD2" w:rsidRDefault="00865AEE" w:rsidP="00A27FD2">
            <w:pPr>
              <w:jc w:val="left"/>
              <w:rPr>
                <w:rFonts w:ascii="Times New Roman" w:hAnsi="Times New Roman" w:cs="Times New Roman"/>
                <w:sz w:val="28"/>
                <w:szCs w:val="28"/>
              </w:rPr>
            </w:pPr>
            <w:r w:rsidRPr="00A27FD2">
              <w:rPr>
                <w:rFonts w:ascii="Times New Roman" w:hAnsi="Times New Roman" w:cs="Times New Roman"/>
                <w:sz w:val="28"/>
                <w:szCs w:val="28"/>
              </w:rPr>
              <w:t xml:space="preserve">4. Найдите площадь </w:t>
            </w:r>
            <w:r w:rsidRPr="00A27FD2">
              <w:rPr>
                <w:rFonts w:ascii="Times New Roman" w:hAnsi="Times New Roman" w:cs="Times New Roman"/>
                <w:sz w:val="28"/>
                <w:szCs w:val="28"/>
                <w:lang w:val="el-GR"/>
              </w:rPr>
              <w:t>Δ</w:t>
            </w:r>
            <w:r w:rsidRPr="00A27FD2">
              <w:rPr>
                <w:rFonts w:ascii="Times New Roman" w:hAnsi="Times New Roman" w:cs="Times New Roman"/>
                <w:i/>
                <w:iCs/>
                <w:sz w:val="28"/>
                <w:szCs w:val="28"/>
                <w:lang w:val="en-US"/>
              </w:rPr>
              <w:t>ABC</w:t>
            </w:r>
            <w:r w:rsidRPr="00A27FD2">
              <w:rPr>
                <w:rFonts w:ascii="Times New Roman" w:hAnsi="Times New Roman" w:cs="Times New Roman"/>
                <w:sz w:val="28"/>
                <w:szCs w:val="28"/>
              </w:rPr>
              <w:t>, считая стороны квадратных клеток равными 1.</w:t>
            </w:r>
          </w:p>
        </w:tc>
        <w:tc>
          <w:tcPr>
            <w:tcW w:w="5494" w:type="dxa"/>
          </w:tcPr>
          <w:p w:rsidR="00865AEE" w:rsidRDefault="002C54DE" w:rsidP="00865AEE">
            <w:pPr>
              <w:jc w:val="lef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object w:dxaOrig="3480" w:dyaOrig="3240">
                <v:shape id="_x0000_i1028" type="#_x0000_t75" style="width:106.5pt;height:99pt" o:ole="">
                  <v:imagedata r:id="rId10" o:title=""/>
                </v:shape>
                <o:OLEObject Type="Embed" ProgID="PBrush" ShapeID="_x0000_i1028" DrawAspect="Content" ObjectID="_1549260552" r:id="rId11"/>
              </w:object>
            </w:r>
          </w:p>
        </w:tc>
      </w:tr>
      <w:tr w:rsidR="00865AEE" w:rsidTr="00A27FD2">
        <w:tc>
          <w:tcPr>
            <w:tcW w:w="4077" w:type="dxa"/>
          </w:tcPr>
          <w:p w:rsidR="00865AEE" w:rsidRPr="00A27FD2" w:rsidRDefault="00865AEE" w:rsidP="00A27FD2">
            <w:pPr>
              <w:jc w:val="left"/>
              <w:rPr>
                <w:rFonts w:ascii="Times New Roman" w:hAnsi="Times New Roman" w:cs="Times New Roman"/>
                <w:sz w:val="28"/>
                <w:szCs w:val="28"/>
              </w:rPr>
            </w:pPr>
            <w:r w:rsidRPr="00A27FD2">
              <w:rPr>
                <w:rFonts w:ascii="Times New Roman" w:hAnsi="Times New Roman" w:cs="Times New Roman"/>
                <w:sz w:val="28"/>
                <w:szCs w:val="28"/>
              </w:rPr>
              <w:t>5.</w:t>
            </w:r>
            <w:r w:rsidRPr="00A27FD2">
              <w:rPr>
                <w:rFonts w:ascii="Times New Roman" w:eastAsia="+mn-ea" w:hAnsi="Times New Roman" w:cs="Times New Roman"/>
                <w:color w:val="000000"/>
                <w:kern w:val="24"/>
                <w:sz w:val="72"/>
                <w:szCs w:val="72"/>
              </w:rPr>
              <w:t xml:space="preserve"> </w:t>
            </w:r>
            <w:r w:rsidRPr="00A27FD2">
              <w:rPr>
                <w:rFonts w:ascii="Times New Roman" w:hAnsi="Times New Roman" w:cs="Times New Roman"/>
                <w:sz w:val="28"/>
                <w:szCs w:val="28"/>
              </w:rPr>
              <w:t xml:space="preserve">Найдите площадь  ромба  </w:t>
            </w:r>
            <w:r w:rsidRPr="00A27FD2">
              <w:rPr>
                <w:rFonts w:ascii="Times New Roman" w:hAnsi="Times New Roman" w:cs="Times New Roman"/>
                <w:i/>
                <w:iCs/>
                <w:sz w:val="28"/>
                <w:szCs w:val="28"/>
                <w:lang w:val="en-US"/>
              </w:rPr>
              <w:t>ABCD</w:t>
            </w:r>
            <w:r w:rsidRPr="00A27FD2">
              <w:rPr>
                <w:rFonts w:ascii="Times New Roman" w:hAnsi="Times New Roman" w:cs="Times New Roman"/>
                <w:sz w:val="28"/>
                <w:szCs w:val="28"/>
              </w:rPr>
              <w:t>, считая стороны квадратных клеток равными 1.</w:t>
            </w:r>
          </w:p>
        </w:tc>
        <w:tc>
          <w:tcPr>
            <w:tcW w:w="5494" w:type="dxa"/>
          </w:tcPr>
          <w:p w:rsidR="00865AEE" w:rsidRDefault="002C54DE" w:rsidP="00865AEE">
            <w:pPr>
              <w:jc w:val="lef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object w:dxaOrig="3300" w:dyaOrig="3225">
                <v:shape id="_x0000_i1029" type="#_x0000_t75" style="width:99pt;height:96.75pt" o:ole="">
                  <v:imagedata r:id="rId12" o:title=""/>
                </v:shape>
                <o:OLEObject Type="Embed" ProgID="PBrush" ShapeID="_x0000_i1029" DrawAspect="Content" ObjectID="_1549260553" r:id="rId13"/>
              </w:object>
            </w:r>
          </w:p>
        </w:tc>
      </w:tr>
      <w:tr w:rsidR="00865AEE" w:rsidTr="00A27FD2">
        <w:tc>
          <w:tcPr>
            <w:tcW w:w="4077" w:type="dxa"/>
          </w:tcPr>
          <w:p w:rsidR="00865AEE" w:rsidRPr="00A27FD2" w:rsidRDefault="00C0355F" w:rsidP="00A27FD2">
            <w:pPr>
              <w:jc w:val="lef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</w:t>
            </w:r>
            <w:r w:rsidR="00865AEE" w:rsidRPr="00A27FD2">
              <w:rPr>
                <w:rFonts w:ascii="Times New Roman" w:hAnsi="Times New Roman" w:cs="Times New Roman"/>
                <w:sz w:val="28"/>
                <w:szCs w:val="28"/>
              </w:rPr>
              <w:t>.</w:t>
            </w:r>
            <w:r w:rsidR="00865AEE" w:rsidRPr="00A27FD2">
              <w:rPr>
                <w:rFonts w:ascii="Times New Roman" w:eastAsia="+mn-ea" w:hAnsi="Times New Roman" w:cs="Times New Roman"/>
                <w:color w:val="000000"/>
                <w:kern w:val="24"/>
                <w:sz w:val="72"/>
                <w:szCs w:val="72"/>
                <w:lang w:eastAsia="ru-RU"/>
              </w:rPr>
              <w:t xml:space="preserve"> </w:t>
            </w:r>
            <w:r w:rsidR="00865AEE" w:rsidRPr="00A27FD2">
              <w:rPr>
                <w:rFonts w:ascii="Times New Roman" w:hAnsi="Times New Roman" w:cs="Times New Roman"/>
                <w:sz w:val="28"/>
                <w:szCs w:val="28"/>
              </w:rPr>
              <w:t xml:space="preserve">Найдите площадь заштрихованной фигуры, считая стороны квадратных клеток равными 1см. </w:t>
            </w:r>
          </w:p>
          <w:p w:rsidR="00865AEE" w:rsidRPr="00A27FD2" w:rsidRDefault="00865AEE" w:rsidP="00A27FD2">
            <w:pPr>
              <w:jc w:val="lef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494" w:type="dxa"/>
          </w:tcPr>
          <w:p w:rsidR="00865AEE" w:rsidRDefault="002C54DE" w:rsidP="00865AEE">
            <w:pPr>
              <w:jc w:val="lef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object w:dxaOrig="3450" w:dyaOrig="2505">
                <v:shape id="_x0000_i1030" type="#_x0000_t75" style="width:115.5pt;height:84pt" o:ole="">
                  <v:imagedata r:id="rId14" o:title=""/>
                </v:shape>
                <o:OLEObject Type="Embed" ProgID="PBrush" ShapeID="_x0000_i1030" DrawAspect="Content" ObjectID="_1549260554" r:id="rId15"/>
              </w:object>
            </w:r>
          </w:p>
        </w:tc>
      </w:tr>
      <w:tr w:rsidR="00865AEE" w:rsidTr="00A27FD2">
        <w:tc>
          <w:tcPr>
            <w:tcW w:w="4077" w:type="dxa"/>
          </w:tcPr>
          <w:p w:rsidR="00865AEE" w:rsidRPr="00A27FD2" w:rsidRDefault="00C0355F" w:rsidP="00A27FD2">
            <w:pPr>
              <w:jc w:val="lef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</w:t>
            </w:r>
            <w:r w:rsidR="00865AEE" w:rsidRPr="00A27FD2">
              <w:rPr>
                <w:rFonts w:ascii="Times New Roman" w:hAnsi="Times New Roman" w:cs="Times New Roman"/>
                <w:sz w:val="28"/>
                <w:szCs w:val="28"/>
              </w:rPr>
              <w:t>.</w:t>
            </w:r>
            <w:r w:rsidR="00865AEE" w:rsidRPr="00A27FD2">
              <w:rPr>
                <w:rFonts w:ascii="Times New Roman" w:eastAsia="+mn-ea" w:hAnsi="Times New Roman" w:cs="Times New Roman"/>
                <w:color w:val="000000"/>
                <w:kern w:val="24"/>
                <w:sz w:val="72"/>
                <w:szCs w:val="72"/>
                <w:lang w:eastAsia="ru-RU"/>
              </w:rPr>
              <w:t xml:space="preserve"> </w:t>
            </w:r>
            <w:r w:rsidR="00865AEE" w:rsidRPr="00A27FD2">
              <w:rPr>
                <w:rFonts w:ascii="Times New Roman" w:hAnsi="Times New Roman" w:cs="Times New Roman"/>
                <w:sz w:val="28"/>
                <w:szCs w:val="28"/>
              </w:rPr>
              <w:t xml:space="preserve">Найдите площадь </w:t>
            </w:r>
            <w:r w:rsidR="00865AEE" w:rsidRPr="00A27FD2">
              <w:rPr>
                <w:rFonts w:ascii="Times New Roman" w:hAnsi="Times New Roman" w:cs="Times New Roman"/>
                <w:i/>
                <w:iCs/>
                <w:sz w:val="28"/>
                <w:szCs w:val="28"/>
                <w:lang w:val="en-US"/>
              </w:rPr>
              <w:t>S</w:t>
            </w:r>
            <w:r w:rsidR="00865AEE" w:rsidRPr="00A27FD2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 </w:t>
            </w:r>
            <w:r w:rsidR="00865AEE" w:rsidRPr="00A27FD2">
              <w:rPr>
                <w:rFonts w:ascii="Times New Roman" w:hAnsi="Times New Roman" w:cs="Times New Roman"/>
                <w:sz w:val="28"/>
                <w:szCs w:val="28"/>
              </w:rPr>
              <w:t xml:space="preserve">кольца, считая стороны квадратных клеток равными 1. </w:t>
            </w:r>
          </w:p>
          <w:p w:rsidR="00865AEE" w:rsidRPr="00A27FD2" w:rsidRDefault="00865AEE" w:rsidP="00A27FD2">
            <w:pPr>
              <w:jc w:val="left"/>
              <w:rPr>
                <w:rFonts w:ascii="Times New Roman" w:hAnsi="Times New Roman" w:cs="Times New Roman"/>
                <w:sz w:val="28"/>
                <w:szCs w:val="28"/>
              </w:rPr>
            </w:pPr>
            <w:r w:rsidRPr="00A27FD2">
              <w:rPr>
                <w:rFonts w:ascii="Times New Roman" w:hAnsi="Times New Roman" w:cs="Times New Roman"/>
                <w:sz w:val="28"/>
                <w:szCs w:val="28"/>
              </w:rPr>
              <w:t xml:space="preserve">  В ответе укажите   </w:t>
            </w:r>
            <w:r w:rsidRPr="00A27FD2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S</w:t>
            </w:r>
            <w:r w:rsidRPr="00A27FD2">
              <w:rPr>
                <w:rFonts w:ascii="Times New Roman" w:hAnsi="Times New Roman" w:cs="Times New Roman"/>
                <w:sz w:val="28"/>
                <w:szCs w:val="28"/>
              </w:rPr>
              <w:t xml:space="preserve">/π. </w:t>
            </w:r>
          </w:p>
          <w:p w:rsidR="00865AEE" w:rsidRPr="00A27FD2" w:rsidRDefault="00865AEE" w:rsidP="00A27FD2">
            <w:pPr>
              <w:jc w:val="lef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494" w:type="dxa"/>
          </w:tcPr>
          <w:p w:rsidR="00865AEE" w:rsidRDefault="00A27FD2" w:rsidP="00865AEE">
            <w:pPr>
              <w:jc w:val="lef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object w:dxaOrig="4020" w:dyaOrig="3930">
                <v:shape id="_x0000_i1031" type="#_x0000_t75" style="width:79.5pt;height:78pt" o:ole="">
                  <v:imagedata r:id="rId16" o:title=""/>
                </v:shape>
                <o:OLEObject Type="Embed" ProgID="PBrush" ShapeID="_x0000_i1031" DrawAspect="Content" ObjectID="_1549260555" r:id="rId17"/>
              </w:object>
            </w:r>
          </w:p>
        </w:tc>
      </w:tr>
      <w:tr w:rsidR="00865AEE" w:rsidTr="00A27FD2">
        <w:tc>
          <w:tcPr>
            <w:tcW w:w="4077" w:type="dxa"/>
          </w:tcPr>
          <w:p w:rsidR="00865AEE" w:rsidRPr="00A27FD2" w:rsidRDefault="00C0355F" w:rsidP="00A27FD2">
            <w:pPr>
              <w:jc w:val="lef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8</w:t>
            </w:r>
            <w:r w:rsidR="00865AEE" w:rsidRPr="00A27FD2">
              <w:rPr>
                <w:rFonts w:ascii="Times New Roman" w:hAnsi="Times New Roman" w:cs="Times New Roman"/>
                <w:sz w:val="28"/>
                <w:szCs w:val="28"/>
              </w:rPr>
              <w:t xml:space="preserve">.   Найдите площадь четырехугольника </w:t>
            </w:r>
            <w:r w:rsidR="00865AEE" w:rsidRPr="00A27FD2">
              <w:rPr>
                <w:rFonts w:ascii="Times New Roman" w:hAnsi="Times New Roman" w:cs="Times New Roman"/>
                <w:i/>
                <w:iCs/>
                <w:sz w:val="28"/>
                <w:szCs w:val="28"/>
                <w:lang w:val="en-US"/>
              </w:rPr>
              <w:t>ABCD</w:t>
            </w:r>
            <w:r w:rsidR="00865AEE" w:rsidRPr="00A27FD2">
              <w:rPr>
                <w:rFonts w:ascii="Times New Roman" w:hAnsi="Times New Roman" w:cs="Times New Roman"/>
                <w:sz w:val="28"/>
                <w:szCs w:val="28"/>
              </w:rPr>
              <w:t xml:space="preserve">, считая стороны квадратных клеток равными 1. </w:t>
            </w:r>
          </w:p>
          <w:p w:rsidR="00865AEE" w:rsidRPr="00A27FD2" w:rsidRDefault="00865AEE" w:rsidP="00A27FD2">
            <w:pPr>
              <w:jc w:val="lef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494" w:type="dxa"/>
          </w:tcPr>
          <w:p w:rsidR="00865AEE" w:rsidRDefault="002C54DE" w:rsidP="00865AEE">
            <w:pPr>
              <w:jc w:val="lef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object w:dxaOrig="3600" w:dyaOrig="3570">
                <v:shape id="_x0000_i1032" type="#_x0000_t75" style="width:104.25pt;height:103.5pt" o:ole="">
                  <v:imagedata r:id="rId18" o:title=""/>
                </v:shape>
                <o:OLEObject Type="Embed" ProgID="PBrush" ShapeID="_x0000_i1032" DrawAspect="Content" ObjectID="_1549260556" r:id="rId19"/>
              </w:object>
            </w:r>
          </w:p>
        </w:tc>
      </w:tr>
      <w:tr w:rsidR="00865AEE" w:rsidTr="00A27FD2">
        <w:tc>
          <w:tcPr>
            <w:tcW w:w="4077" w:type="dxa"/>
          </w:tcPr>
          <w:p w:rsidR="00865AEE" w:rsidRPr="00A27FD2" w:rsidRDefault="00C0355F" w:rsidP="00A27FD2">
            <w:pPr>
              <w:jc w:val="lef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9</w:t>
            </w:r>
            <w:r w:rsidR="00865AEE" w:rsidRPr="00A27FD2">
              <w:rPr>
                <w:rFonts w:ascii="Times New Roman" w:hAnsi="Times New Roman" w:cs="Times New Roman"/>
                <w:sz w:val="28"/>
                <w:szCs w:val="28"/>
              </w:rPr>
              <w:t xml:space="preserve">.  Найдите площадь прямоугольника </w:t>
            </w:r>
            <w:r w:rsidR="00865AEE" w:rsidRPr="00A27FD2">
              <w:rPr>
                <w:rFonts w:ascii="Times New Roman" w:hAnsi="Times New Roman" w:cs="Times New Roman"/>
                <w:i/>
                <w:iCs/>
                <w:sz w:val="28"/>
                <w:szCs w:val="28"/>
                <w:lang w:val="en-US"/>
              </w:rPr>
              <w:t>ABCD</w:t>
            </w:r>
            <w:r w:rsidR="00865AEE" w:rsidRPr="00A27FD2">
              <w:rPr>
                <w:rFonts w:ascii="Times New Roman" w:hAnsi="Times New Roman" w:cs="Times New Roman"/>
                <w:sz w:val="28"/>
                <w:szCs w:val="28"/>
              </w:rPr>
              <w:t>, считая</w:t>
            </w:r>
          </w:p>
          <w:p w:rsidR="00865AEE" w:rsidRPr="00A27FD2" w:rsidRDefault="00865AEE" w:rsidP="00A27FD2">
            <w:pPr>
              <w:jc w:val="left"/>
              <w:rPr>
                <w:rFonts w:ascii="Times New Roman" w:hAnsi="Times New Roman" w:cs="Times New Roman"/>
                <w:sz w:val="28"/>
                <w:szCs w:val="28"/>
              </w:rPr>
            </w:pPr>
            <w:r w:rsidRPr="00A27FD2">
              <w:rPr>
                <w:rFonts w:ascii="Times New Roman" w:hAnsi="Times New Roman" w:cs="Times New Roman"/>
                <w:sz w:val="28"/>
                <w:szCs w:val="28"/>
              </w:rPr>
              <w:t xml:space="preserve"> стороны </w:t>
            </w:r>
            <w:proofErr w:type="gramStart"/>
            <w:r w:rsidRPr="00A27FD2">
              <w:rPr>
                <w:rFonts w:ascii="Times New Roman" w:hAnsi="Times New Roman" w:cs="Times New Roman"/>
                <w:sz w:val="28"/>
                <w:szCs w:val="28"/>
              </w:rPr>
              <w:t>квадратных</w:t>
            </w:r>
            <w:proofErr w:type="gramEnd"/>
          </w:p>
          <w:p w:rsidR="00865AEE" w:rsidRPr="00A27FD2" w:rsidRDefault="00865AEE" w:rsidP="00A27FD2">
            <w:pPr>
              <w:jc w:val="left"/>
              <w:rPr>
                <w:rFonts w:ascii="Times New Roman" w:hAnsi="Times New Roman" w:cs="Times New Roman"/>
                <w:sz w:val="28"/>
                <w:szCs w:val="28"/>
              </w:rPr>
            </w:pPr>
            <w:r w:rsidRPr="00A27FD2">
              <w:rPr>
                <w:rFonts w:ascii="Times New Roman" w:hAnsi="Times New Roman" w:cs="Times New Roman"/>
                <w:sz w:val="28"/>
                <w:szCs w:val="28"/>
              </w:rPr>
              <w:t xml:space="preserve"> клеток </w:t>
            </w:r>
            <w:proofErr w:type="gramStart"/>
            <w:r w:rsidRPr="00A27FD2">
              <w:rPr>
                <w:rFonts w:ascii="Times New Roman" w:hAnsi="Times New Roman" w:cs="Times New Roman"/>
                <w:sz w:val="28"/>
                <w:szCs w:val="28"/>
              </w:rPr>
              <w:t>равными</w:t>
            </w:r>
            <w:proofErr w:type="gramEnd"/>
            <w:r w:rsidRPr="00A27FD2">
              <w:rPr>
                <w:rFonts w:ascii="Times New Roman" w:hAnsi="Times New Roman" w:cs="Times New Roman"/>
                <w:sz w:val="28"/>
                <w:szCs w:val="28"/>
              </w:rPr>
              <w:t xml:space="preserve"> 1. </w:t>
            </w:r>
          </w:p>
          <w:p w:rsidR="00865AEE" w:rsidRPr="00A27FD2" w:rsidRDefault="00865AEE" w:rsidP="00A27FD2">
            <w:pPr>
              <w:jc w:val="lef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494" w:type="dxa"/>
          </w:tcPr>
          <w:p w:rsidR="00865AEE" w:rsidRDefault="002C54DE" w:rsidP="00865AEE">
            <w:pPr>
              <w:jc w:val="lef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object w:dxaOrig="4065" w:dyaOrig="3615">
                <v:shape id="_x0000_i1033" type="#_x0000_t75" style="width:125.25pt;height:111.75pt" o:ole="">
                  <v:imagedata r:id="rId20" o:title=""/>
                </v:shape>
                <o:OLEObject Type="Embed" ProgID="PBrush" ShapeID="_x0000_i1033" DrawAspect="Content" ObjectID="_1549260557" r:id="rId21"/>
              </w:object>
            </w:r>
          </w:p>
        </w:tc>
      </w:tr>
      <w:tr w:rsidR="00865AEE" w:rsidTr="00A27FD2">
        <w:tc>
          <w:tcPr>
            <w:tcW w:w="4077" w:type="dxa"/>
          </w:tcPr>
          <w:p w:rsidR="00865AEE" w:rsidRPr="00A27FD2" w:rsidRDefault="00C0355F" w:rsidP="00A27FD2">
            <w:pPr>
              <w:jc w:val="lef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</w:t>
            </w:r>
            <w:r w:rsidR="00865AEE" w:rsidRPr="00A27FD2">
              <w:rPr>
                <w:rFonts w:ascii="Times New Roman" w:hAnsi="Times New Roman" w:cs="Times New Roman"/>
                <w:sz w:val="28"/>
                <w:szCs w:val="28"/>
              </w:rPr>
              <w:t>.</w:t>
            </w:r>
            <w:r w:rsidR="00865AEE" w:rsidRPr="00A27FD2">
              <w:rPr>
                <w:rFonts w:ascii="Times New Roman" w:eastAsia="+mn-ea" w:hAnsi="Times New Roman" w:cs="Times New Roman"/>
                <w:color w:val="000000"/>
                <w:kern w:val="24"/>
                <w:sz w:val="72"/>
                <w:szCs w:val="72"/>
                <w:lang w:eastAsia="ru-RU"/>
              </w:rPr>
              <w:t xml:space="preserve"> </w:t>
            </w:r>
            <w:r w:rsidR="00865AEE" w:rsidRPr="00A27FD2">
              <w:rPr>
                <w:rFonts w:ascii="Times New Roman" w:hAnsi="Times New Roman" w:cs="Times New Roman"/>
                <w:sz w:val="28"/>
                <w:szCs w:val="28"/>
              </w:rPr>
              <w:t xml:space="preserve">Найдите площадь четырехугольника </w:t>
            </w:r>
            <w:r w:rsidR="00865AEE" w:rsidRPr="00A27FD2">
              <w:rPr>
                <w:rFonts w:ascii="Times New Roman" w:hAnsi="Times New Roman" w:cs="Times New Roman"/>
                <w:i/>
                <w:iCs/>
                <w:sz w:val="28"/>
                <w:szCs w:val="28"/>
                <w:lang w:val="en-US"/>
              </w:rPr>
              <w:t>ABCD</w:t>
            </w:r>
            <w:r w:rsidR="00865AEE" w:rsidRPr="00A27FD2">
              <w:rPr>
                <w:rFonts w:ascii="Times New Roman" w:hAnsi="Times New Roman" w:cs="Times New Roman"/>
                <w:sz w:val="28"/>
                <w:szCs w:val="28"/>
              </w:rPr>
              <w:t xml:space="preserve">, считая </w:t>
            </w:r>
          </w:p>
          <w:p w:rsidR="00865AEE" w:rsidRPr="00A27FD2" w:rsidRDefault="00865AEE" w:rsidP="00A27FD2">
            <w:pPr>
              <w:jc w:val="left"/>
              <w:rPr>
                <w:rFonts w:ascii="Times New Roman" w:hAnsi="Times New Roman" w:cs="Times New Roman"/>
                <w:sz w:val="28"/>
                <w:szCs w:val="28"/>
              </w:rPr>
            </w:pPr>
            <w:r w:rsidRPr="00A27FD2">
              <w:rPr>
                <w:rFonts w:ascii="Times New Roman" w:hAnsi="Times New Roman" w:cs="Times New Roman"/>
                <w:sz w:val="28"/>
                <w:szCs w:val="28"/>
              </w:rPr>
              <w:t xml:space="preserve">стороны </w:t>
            </w:r>
            <w:proofErr w:type="gramStart"/>
            <w:r w:rsidRPr="00A27FD2">
              <w:rPr>
                <w:rFonts w:ascii="Times New Roman" w:hAnsi="Times New Roman" w:cs="Times New Roman"/>
                <w:sz w:val="28"/>
                <w:szCs w:val="28"/>
              </w:rPr>
              <w:t>квадратных</w:t>
            </w:r>
            <w:proofErr w:type="gramEnd"/>
          </w:p>
          <w:p w:rsidR="00865AEE" w:rsidRPr="00A27FD2" w:rsidRDefault="00865AEE" w:rsidP="00A27FD2">
            <w:pPr>
              <w:jc w:val="left"/>
              <w:rPr>
                <w:rFonts w:ascii="Times New Roman" w:hAnsi="Times New Roman" w:cs="Times New Roman"/>
                <w:sz w:val="28"/>
                <w:szCs w:val="28"/>
              </w:rPr>
            </w:pPr>
            <w:r w:rsidRPr="00A27FD2">
              <w:rPr>
                <w:rFonts w:ascii="Times New Roman" w:hAnsi="Times New Roman" w:cs="Times New Roman"/>
                <w:sz w:val="28"/>
                <w:szCs w:val="28"/>
              </w:rPr>
              <w:t xml:space="preserve"> клеток </w:t>
            </w:r>
            <w:proofErr w:type="gramStart"/>
            <w:r w:rsidRPr="00A27FD2">
              <w:rPr>
                <w:rFonts w:ascii="Times New Roman" w:hAnsi="Times New Roman" w:cs="Times New Roman"/>
                <w:sz w:val="28"/>
                <w:szCs w:val="28"/>
              </w:rPr>
              <w:t>равными</w:t>
            </w:r>
            <w:proofErr w:type="gramEnd"/>
            <w:r w:rsidRPr="00A27FD2">
              <w:rPr>
                <w:rFonts w:ascii="Times New Roman" w:hAnsi="Times New Roman" w:cs="Times New Roman"/>
                <w:sz w:val="28"/>
                <w:szCs w:val="28"/>
              </w:rPr>
              <w:t xml:space="preserve"> 1. </w:t>
            </w:r>
          </w:p>
          <w:p w:rsidR="00865AEE" w:rsidRPr="00A27FD2" w:rsidRDefault="00865AEE" w:rsidP="00A27FD2">
            <w:pPr>
              <w:jc w:val="lef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494" w:type="dxa"/>
          </w:tcPr>
          <w:p w:rsidR="00865AEE" w:rsidRDefault="002C54DE" w:rsidP="00865AEE">
            <w:pPr>
              <w:jc w:val="lef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object w:dxaOrig="4035" w:dyaOrig="4200">
                <v:shape id="_x0000_i1034" type="#_x0000_t75" style="width:102pt;height:105.75pt" o:ole="">
                  <v:imagedata r:id="rId22" o:title=""/>
                </v:shape>
                <o:OLEObject Type="Embed" ProgID="PBrush" ShapeID="_x0000_i1034" DrawAspect="Content" ObjectID="_1549260558" r:id="rId23"/>
              </w:object>
            </w:r>
          </w:p>
        </w:tc>
      </w:tr>
      <w:tr w:rsidR="00865AEE" w:rsidTr="00A27FD2">
        <w:tc>
          <w:tcPr>
            <w:tcW w:w="4077" w:type="dxa"/>
          </w:tcPr>
          <w:p w:rsidR="00865AEE" w:rsidRPr="00A27FD2" w:rsidRDefault="00C0355F" w:rsidP="00A27FD2">
            <w:pPr>
              <w:jc w:val="lef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11</w:t>
            </w:r>
            <w:r w:rsidR="00865AEE" w:rsidRPr="00A27FD2">
              <w:rPr>
                <w:rFonts w:ascii="Times New Roman" w:hAnsi="Times New Roman" w:cs="Times New Roman"/>
                <w:sz w:val="28"/>
                <w:szCs w:val="28"/>
              </w:rPr>
              <w:t>.</w:t>
            </w:r>
            <w:r w:rsidR="00865AEE" w:rsidRPr="00A27FD2">
              <w:rPr>
                <w:rFonts w:ascii="Times New Roman" w:eastAsia="+mj-ea" w:hAnsi="Times New Roman" w:cs="Times New Roman"/>
                <w:color w:val="000000"/>
                <w:kern w:val="24"/>
                <w:sz w:val="64"/>
                <w:szCs w:val="64"/>
              </w:rPr>
              <w:t xml:space="preserve"> </w:t>
            </w:r>
            <w:r w:rsidR="00865AEE" w:rsidRPr="00A27FD2">
              <w:rPr>
                <w:rFonts w:ascii="Times New Roman" w:hAnsi="Times New Roman" w:cs="Times New Roman"/>
                <w:sz w:val="28"/>
                <w:szCs w:val="28"/>
              </w:rPr>
              <w:t>Найдите площадь фигуры, считая сторо</w:t>
            </w:r>
            <w:r w:rsidR="003D3B94">
              <w:rPr>
                <w:rFonts w:ascii="Times New Roman" w:hAnsi="Times New Roman" w:cs="Times New Roman"/>
                <w:sz w:val="28"/>
                <w:szCs w:val="28"/>
              </w:rPr>
              <w:t>ны квадратных клеток равными 1</w:t>
            </w:r>
            <w:r w:rsidR="00865AEE" w:rsidRPr="00A27FD2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  <w:tc>
          <w:tcPr>
            <w:tcW w:w="5494" w:type="dxa"/>
          </w:tcPr>
          <w:p w:rsidR="00865AEE" w:rsidRDefault="00A27FD2" w:rsidP="00865AEE">
            <w:pPr>
              <w:jc w:val="lef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object w:dxaOrig="2175" w:dyaOrig="2100">
                <v:shape id="_x0000_i1035" type="#_x0000_t75" style="width:102pt;height:98.25pt" o:ole="">
                  <v:imagedata r:id="rId24" o:title=""/>
                </v:shape>
                <o:OLEObject Type="Embed" ProgID="PBrush" ShapeID="_x0000_i1035" DrawAspect="Content" ObjectID="_1549260559" r:id="rId25"/>
              </w:object>
            </w:r>
          </w:p>
        </w:tc>
      </w:tr>
      <w:tr w:rsidR="00865AEE" w:rsidTr="00A27FD2">
        <w:tc>
          <w:tcPr>
            <w:tcW w:w="4077" w:type="dxa"/>
          </w:tcPr>
          <w:p w:rsidR="00865AEE" w:rsidRPr="00A27FD2" w:rsidRDefault="00C0355F" w:rsidP="00A27FD2">
            <w:pPr>
              <w:jc w:val="lef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12</w:t>
            </w:r>
            <w:r w:rsidR="00865AEE" w:rsidRPr="00A27FD2">
              <w:rPr>
                <w:rFonts w:ascii="Times New Roman" w:hAnsi="Times New Roman" w:cs="Times New Roman"/>
                <w:sz w:val="28"/>
                <w:szCs w:val="28"/>
              </w:rPr>
              <w:t>.</w:t>
            </w:r>
            <w:r w:rsidR="00732222" w:rsidRPr="00A27FD2">
              <w:rPr>
                <w:rFonts w:ascii="Times New Roman" w:eastAsia="+mj-ea" w:hAnsi="Times New Roman" w:cs="Times New Roman"/>
                <w:color w:val="000000"/>
                <w:kern w:val="24"/>
                <w:sz w:val="72"/>
                <w:szCs w:val="72"/>
              </w:rPr>
              <w:t xml:space="preserve"> </w:t>
            </w:r>
            <w:r w:rsidR="00732222" w:rsidRPr="00A27FD2">
              <w:rPr>
                <w:rFonts w:ascii="Times New Roman" w:hAnsi="Times New Roman" w:cs="Times New Roman"/>
                <w:sz w:val="28"/>
                <w:szCs w:val="28"/>
              </w:rPr>
              <w:t>Найдите площадь фигуры, считая стороны квадратных клеток равными 1см.</w:t>
            </w:r>
          </w:p>
        </w:tc>
        <w:tc>
          <w:tcPr>
            <w:tcW w:w="5494" w:type="dxa"/>
          </w:tcPr>
          <w:p w:rsidR="00865AEE" w:rsidRDefault="00A27FD2" w:rsidP="00865AEE">
            <w:pPr>
              <w:jc w:val="lef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object w:dxaOrig="2730" w:dyaOrig="2955">
                <v:shape id="_x0000_i1036" type="#_x0000_t75" style="width:102pt;height:110.25pt" o:ole="">
                  <v:imagedata r:id="rId26" o:title=""/>
                </v:shape>
                <o:OLEObject Type="Embed" ProgID="PBrush" ShapeID="_x0000_i1036" DrawAspect="Content" ObjectID="_1549260560" r:id="rId27"/>
              </w:object>
            </w:r>
          </w:p>
        </w:tc>
      </w:tr>
      <w:tr w:rsidR="00865AEE" w:rsidTr="00A27FD2">
        <w:tc>
          <w:tcPr>
            <w:tcW w:w="4077" w:type="dxa"/>
          </w:tcPr>
          <w:p w:rsidR="00732222" w:rsidRPr="00A27FD2" w:rsidRDefault="00C0355F" w:rsidP="00A27FD2">
            <w:pPr>
              <w:jc w:val="lef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13</w:t>
            </w:r>
            <w:r w:rsidR="00732222" w:rsidRPr="00A27FD2">
              <w:rPr>
                <w:rFonts w:ascii="Times New Roman" w:hAnsi="Times New Roman" w:cs="Times New Roman"/>
                <w:sz w:val="28"/>
                <w:szCs w:val="28"/>
              </w:rPr>
              <w:t>.</w:t>
            </w:r>
            <w:r w:rsidR="00732222" w:rsidRPr="00A27FD2">
              <w:rPr>
                <w:rFonts w:ascii="Times New Roman" w:eastAsia="+mn-ea" w:hAnsi="Times New Roman" w:cs="Times New Roman"/>
                <w:color w:val="000000"/>
                <w:kern w:val="24"/>
                <w:sz w:val="72"/>
                <w:szCs w:val="72"/>
                <w:lang w:eastAsia="ru-RU"/>
              </w:rPr>
              <w:t xml:space="preserve"> </w:t>
            </w:r>
            <w:r w:rsidR="00732222" w:rsidRPr="00A27FD2">
              <w:rPr>
                <w:rFonts w:ascii="Times New Roman" w:hAnsi="Times New Roman" w:cs="Times New Roman"/>
                <w:sz w:val="28"/>
                <w:szCs w:val="28"/>
              </w:rPr>
              <w:t xml:space="preserve">Найдите площадь </w:t>
            </w:r>
          </w:p>
          <w:p w:rsidR="00732222" w:rsidRPr="00A27FD2" w:rsidRDefault="00732222" w:rsidP="00A27FD2">
            <w:pPr>
              <w:jc w:val="left"/>
              <w:rPr>
                <w:rFonts w:ascii="Times New Roman" w:hAnsi="Times New Roman" w:cs="Times New Roman"/>
                <w:sz w:val="28"/>
                <w:szCs w:val="28"/>
              </w:rPr>
            </w:pPr>
            <w:r w:rsidRPr="00A27FD2">
              <w:rPr>
                <w:rFonts w:ascii="Times New Roman" w:hAnsi="Times New Roman" w:cs="Times New Roman"/>
                <w:sz w:val="28"/>
                <w:szCs w:val="28"/>
              </w:rPr>
              <w:t xml:space="preserve">пятиугольника, считая </w:t>
            </w:r>
          </w:p>
          <w:p w:rsidR="00732222" w:rsidRPr="00A27FD2" w:rsidRDefault="00732222" w:rsidP="00A27FD2">
            <w:pPr>
              <w:jc w:val="left"/>
              <w:rPr>
                <w:rFonts w:ascii="Times New Roman" w:hAnsi="Times New Roman" w:cs="Times New Roman"/>
                <w:sz w:val="28"/>
                <w:szCs w:val="28"/>
              </w:rPr>
            </w:pPr>
            <w:r w:rsidRPr="00A27FD2">
              <w:rPr>
                <w:rFonts w:ascii="Times New Roman" w:hAnsi="Times New Roman" w:cs="Times New Roman"/>
                <w:sz w:val="28"/>
                <w:szCs w:val="28"/>
              </w:rPr>
              <w:t xml:space="preserve">стороны </w:t>
            </w:r>
            <w:proofErr w:type="gramStart"/>
            <w:r w:rsidRPr="00A27FD2">
              <w:rPr>
                <w:rFonts w:ascii="Times New Roman" w:hAnsi="Times New Roman" w:cs="Times New Roman"/>
                <w:sz w:val="28"/>
                <w:szCs w:val="28"/>
              </w:rPr>
              <w:t>квадратных</w:t>
            </w:r>
            <w:proofErr w:type="gramEnd"/>
          </w:p>
          <w:p w:rsidR="00732222" w:rsidRPr="00A27FD2" w:rsidRDefault="00732222" w:rsidP="00A27FD2">
            <w:pPr>
              <w:jc w:val="left"/>
              <w:rPr>
                <w:rFonts w:ascii="Times New Roman" w:hAnsi="Times New Roman" w:cs="Times New Roman"/>
                <w:sz w:val="28"/>
                <w:szCs w:val="28"/>
              </w:rPr>
            </w:pPr>
            <w:r w:rsidRPr="00A27FD2">
              <w:rPr>
                <w:rFonts w:ascii="Times New Roman" w:hAnsi="Times New Roman" w:cs="Times New Roman"/>
                <w:sz w:val="28"/>
                <w:szCs w:val="28"/>
              </w:rPr>
              <w:t xml:space="preserve"> клеток </w:t>
            </w:r>
            <w:proofErr w:type="gramStart"/>
            <w:r w:rsidRPr="00A27FD2">
              <w:rPr>
                <w:rFonts w:ascii="Times New Roman" w:hAnsi="Times New Roman" w:cs="Times New Roman"/>
                <w:sz w:val="28"/>
                <w:szCs w:val="28"/>
              </w:rPr>
              <w:t>равными</w:t>
            </w:r>
            <w:proofErr w:type="gramEnd"/>
            <w:r w:rsidRPr="00A27FD2">
              <w:rPr>
                <w:rFonts w:ascii="Times New Roman" w:hAnsi="Times New Roman" w:cs="Times New Roman"/>
                <w:sz w:val="28"/>
                <w:szCs w:val="28"/>
              </w:rPr>
              <w:t xml:space="preserve"> 1.</w:t>
            </w:r>
          </w:p>
          <w:p w:rsidR="00865AEE" w:rsidRPr="00A27FD2" w:rsidRDefault="00865AEE" w:rsidP="00A27FD2">
            <w:pPr>
              <w:jc w:val="lef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494" w:type="dxa"/>
          </w:tcPr>
          <w:p w:rsidR="00865AEE" w:rsidRDefault="00A27FD2" w:rsidP="00865AEE">
            <w:pPr>
              <w:jc w:val="lef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object w:dxaOrig="3720" w:dyaOrig="4275">
                <v:shape id="_x0000_i1037" type="#_x0000_t75" style="width:79.5pt;height:91.5pt" o:ole="">
                  <v:imagedata r:id="rId28" o:title=""/>
                </v:shape>
                <o:OLEObject Type="Embed" ProgID="PBrush" ShapeID="_x0000_i1037" DrawAspect="Content" ObjectID="_1549260561" r:id="rId29"/>
              </w:object>
            </w:r>
          </w:p>
        </w:tc>
      </w:tr>
      <w:tr w:rsidR="00732222" w:rsidTr="00A27FD2">
        <w:tc>
          <w:tcPr>
            <w:tcW w:w="4077" w:type="dxa"/>
          </w:tcPr>
          <w:p w:rsidR="00732222" w:rsidRPr="00A27FD2" w:rsidRDefault="00C0355F" w:rsidP="00A27FD2">
            <w:pPr>
              <w:jc w:val="lef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14</w:t>
            </w:r>
            <w:r w:rsidR="00732222" w:rsidRPr="00A27FD2">
              <w:rPr>
                <w:rFonts w:ascii="Times New Roman" w:hAnsi="Times New Roman" w:cs="Times New Roman"/>
                <w:sz w:val="28"/>
                <w:szCs w:val="28"/>
              </w:rPr>
              <w:t>.</w:t>
            </w:r>
            <w:r w:rsidR="00732222" w:rsidRPr="00A27FD2">
              <w:rPr>
                <w:rFonts w:ascii="Times New Roman" w:eastAsia="+mj-ea" w:hAnsi="Times New Roman" w:cs="Times New Roman"/>
                <w:color w:val="000000"/>
                <w:kern w:val="24"/>
                <w:sz w:val="72"/>
                <w:szCs w:val="72"/>
              </w:rPr>
              <w:t xml:space="preserve"> </w:t>
            </w:r>
            <w:r w:rsidR="00732222" w:rsidRPr="00A27FD2">
              <w:rPr>
                <w:rFonts w:ascii="Times New Roman" w:hAnsi="Times New Roman" w:cs="Times New Roman"/>
                <w:sz w:val="28"/>
                <w:szCs w:val="28"/>
              </w:rPr>
              <w:t>Найдите площадь фигуры, считая стороны квадратных клеток равными 1см.</w:t>
            </w:r>
          </w:p>
        </w:tc>
        <w:tc>
          <w:tcPr>
            <w:tcW w:w="5494" w:type="dxa"/>
          </w:tcPr>
          <w:p w:rsidR="00732222" w:rsidRDefault="00A27FD2" w:rsidP="00865AEE">
            <w:pPr>
              <w:jc w:val="lef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object w:dxaOrig="2910" w:dyaOrig="3465">
                <v:shape id="_x0000_i1038" type="#_x0000_t75" style="width:98.25pt;height:93pt" o:ole="">
                  <v:imagedata r:id="rId30" o:title="" cropbottom="13443f"/>
                </v:shape>
                <o:OLEObject Type="Embed" ProgID="PBrush" ShapeID="_x0000_i1038" DrawAspect="Content" ObjectID="_1549260562" r:id="rId31"/>
              </w:object>
            </w:r>
          </w:p>
        </w:tc>
      </w:tr>
      <w:tr w:rsidR="00732222" w:rsidTr="00A27FD2">
        <w:tc>
          <w:tcPr>
            <w:tcW w:w="4077" w:type="dxa"/>
          </w:tcPr>
          <w:p w:rsidR="00732222" w:rsidRPr="00A27FD2" w:rsidRDefault="00C0355F" w:rsidP="00A27FD2">
            <w:pPr>
              <w:jc w:val="lef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15</w:t>
            </w:r>
            <w:r w:rsidR="00732222" w:rsidRPr="00A27FD2">
              <w:rPr>
                <w:rFonts w:ascii="Times New Roman" w:hAnsi="Times New Roman" w:cs="Times New Roman"/>
                <w:sz w:val="28"/>
                <w:szCs w:val="28"/>
              </w:rPr>
              <w:t>.</w:t>
            </w:r>
            <w:r w:rsidR="00732222" w:rsidRPr="00A27FD2">
              <w:rPr>
                <w:rFonts w:ascii="Times New Roman" w:eastAsia="+mj-ea" w:hAnsi="Times New Roman" w:cs="Times New Roman"/>
                <w:color w:val="000000"/>
                <w:kern w:val="24"/>
                <w:sz w:val="72"/>
                <w:szCs w:val="72"/>
              </w:rPr>
              <w:t xml:space="preserve"> </w:t>
            </w:r>
            <w:r w:rsidR="00732222" w:rsidRPr="00A27FD2">
              <w:rPr>
                <w:rFonts w:ascii="Times New Roman" w:hAnsi="Times New Roman" w:cs="Times New Roman"/>
                <w:sz w:val="28"/>
                <w:szCs w:val="28"/>
              </w:rPr>
              <w:t>Найдите площадь фигуры, считая стороны квадратных клеток равными 1см.</w:t>
            </w:r>
          </w:p>
        </w:tc>
        <w:tc>
          <w:tcPr>
            <w:tcW w:w="5494" w:type="dxa"/>
          </w:tcPr>
          <w:p w:rsidR="00732222" w:rsidRDefault="00A27FD2" w:rsidP="00865AEE">
            <w:pPr>
              <w:jc w:val="lef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object w:dxaOrig="3750" w:dyaOrig="3690">
                <v:shape id="_x0000_i1039" type="#_x0000_t75" style="width:109.5pt;height:108pt" o:ole="">
                  <v:imagedata r:id="rId32" o:title=""/>
                </v:shape>
                <o:OLEObject Type="Embed" ProgID="PBrush" ShapeID="_x0000_i1039" DrawAspect="Content" ObjectID="_1549260563" r:id="rId33"/>
              </w:object>
            </w:r>
          </w:p>
        </w:tc>
      </w:tr>
      <w:tr w:rsidR="00732222" w:rsidTr="00A27FD2">
        <w:tc>
          <w:tcPr>
            <w:tcW w:w="4077" w:type="dxa"/>
          </w:tcPr>
          <w:p w:rsidR="00732222" w:rsidRPr="00A27FD2" w:rsidRDefault="00C0355F" w:rsidP="00A27FD2">
            <w:pPr>
              <w:jc w:val="lef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16</w:t>
            </w:r>
            <w:r w:rsidR="00732222" w:rsidRPr="00A27FD2">
              <w:rPr>
                <w:rFonts w:ascii="Times New Roman" w:hAnsi="Times New Roman" w:cs="Times New Roman"/>
                <w:sz w:val="28"/>
                <w:szCs w:val="28"/>
              </w:rPr>
              <w:t xml:space="preserve">.   Найдите площадь треугольника, вершины которого имеют координаты   </w:t>
            </w:r>
          </w:p>
          <w:p w:rsidR="00732222" w:rsidRPr="00A27FD2" w:rsidRDefault="00732222" w:rsidP="00A27FD2">
            <w:pPr>
              <w:jc w:val="left"/>
              <w:rPr>
                <w:rFonts w:ascii="Times New Roman" w:hAnsi="Times New Roman" w:cs="Times New Roman"/>
                <w:sz w:val="28"/>
                <w:szCs w:val="28"/>
              </w:rPr>
            </w:pPr>
            <w:r w:rsidRPr="00A27FD2">
              <w:rPr>
                <w:rFonts w:ascii="Times New Roman" w:hAnsi="Times New Roman" w:cs="Times New Roman"/>
                <w:sz w:val="28"/>
                <w:szCs w:val="28"/>
              </w:rPr>
              <w:t xml:space="preserve">  (1; 1), (4; 4), (5;1). </w:t>
            </w:r>
          </w:p>
          <w:p w:rsidR="00732222" w:rsidRPr="00A27FD2" w:rsidRDefault="00732222" w:rsidP="00A27FD2">
            <w:pPr>
              <w:jc w:val="lef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494" w:type="dxa"/>
          </w:tcPr>
          <w:p w:rsidR="00732222" w:rsidRDefault="00A27FD2" w:rsidP="00865AEE">
            <w:pPr>
              <w:jc w:val="lef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object w:dxaOrig="3660" w:dyaOrig="3480">
                <v:shape id="_x0000_i1040" type="#_x0000_t75" style="width:117pt;height:111pt" o:ole="">
                  <v:imagedata r:id="rId34" o:title=""/>
                </v:shape>
                <o:OLEObject Type="Embed" ProgID="PBrush" ShapeID="_x0000_i1040" DrawAspect="Content" ObjectID="_1549260564" r:id="rId35"/>
              </w:object>
            </w:r>
          </w:p>
        </w:tc>
      </w:tr>
      <w:tr w:rsidR="00732222" w:rsidTr="00A27FD2">
        <w:tc>
          <w:tcPr>
            <w:tcW w:w="4077" w:type="dxa"/>
          </w:tcPr>
          <w:p w:rsidR="00732222" w:rsidRPr="00A27FD2" w:rsidRDefault="00C0355F" w:rsidP="00A27FD2">
            <w:pPr>
              <w:jc w:val="lef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17</w:t>
            </w:r>
            <w:r w:rsidR="00732222" w:rsidRPr="00A27FD2">
              <w:rPr>
                <w:rFonts w:ascii="Times New Roman" w:hAnsi="Times New Roman" w:cs="Times New Roman"/>
                <w:sz w:val="28"/>
                <w:szCs w:val="28"/>
              </w:rPr>
              <w:t>.</w:t>
            </w:r>
            <w:r w:rsidR="00732222" w:rsidRPr="00A27FD2">
              <w:rPr>
                <w:rFonts w:ascii="Times New Roman" w:eastAsia="+mn-ea" w:hAnsi="Times New Roman" w:cs="Times New Roman"/>
                <w:color w:val="000000"/>
                <w:kern w:val="24"/>
                <w:sz w:val="72"/>
                <w:szCs w:val="72"/>
                <w:lang w:eastAsia="ru-RU"/>
              </w:rPr>
              <w:t xml:space="preserve"> </w:t>
            </w:r>
            <w:r w:rsidR="00732222" w:rsidRPr="00A27FD2">
              <w:rPr>
                <w:rFonts w:ascii="Times New Roman" w:hAnsi="Times New Roman" w:cs="Times New Roman"/>
                <w:sz w:val="28"/>
                <w:szCs w:val="28"/>
              </w:rPr>
              <w:t xml:space="preserve">Найдите площадь четырехугольника, вершины которого имеют </w:t>
            </w:r>
          </w:p>
          <w:p w:rsidR="00732222" w:rsidRPr="00A27FD2" w:rsidRDefault="00732222" w:rsidP="00A27FD2">
            <w:pPr>
              <w:jc w:val="left"/>
              <w:rPr>
                <w:rFonts w:ascii="Times New Roman" w:hAnsi="Times New Roman" w:cs="Times New Roman"/>
                <w:sz w:val="28"/>
                <w:szCs w:val="28"/>
              </w:rPr>
            </w:pPr>
            <w:r w:rsidRPr="00A27FD2">
              <w:rPr>
                <w:rFonts w:ascii="Times New Roman" w:hAnsi="Times New Roman" w:cs="Times New Roman"/>
                <w:sz w:val="28"/>
                <w:szCs w:val="28"/>
              </w:rPr>
              <w:t xml:space="preserve">  координаты (1; 0),    </w:t>
            </w:r>
          </w:p>
          <w:p w:rsidR="00732222" w:rsidRPr="00A27FD2" w:rsidRDefault="00732222" w:rsidP="00A27FD2">
            <w:pPr>
              <w:jc w:val="left"/>
              <w:rPr>
                <w:rFonts w:ascii="Times New Roman" w:hAnsi="Times New Roman" w:cs="Times New Roman"/>
                <w:sz w:val="28"/>
                <w:szCs w:val="28"/>
              </w:rPr>
            </w:pPr>
            <w:r w:rsidRPr="00A27FD2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 </w:t>
            </w:r>
            <w:r w:rsidRPr="00A27FD2">
              <w:rPr>
                <w:rFonts w:ascii="Times New Roman" w:hAnsi="Times New Roman" w:cs="Times New Roman"/>
                <w:sz w:val="28"/>
                <w:szCs w:val="28"/>
              </w:rPr>
              <w:t>(0; 2), (4; 4), (5; 2) .</w:t>
            </w:r>
          </w:p>
          <w:p w:rsidR="00732222" w:rsidRPr="00A27FD2" w:rsidRDefault="00732222" w:rsidP="00A27FD2">
            <w:pPr>
              <w:jc w:val="lef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494" w:type="dxa"/>
          </w:tcPr>
          <w:p w:rsidR="00732222" w:rsidRDefault="00A27FD2" w:rsidP="00865AEE">
            <w:pPr>
              <w:jc w:val="lef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object w:dxaOrig="3885" w:dyaOrig="3660">
                <v:shape id="_x0000_i1041" type="#_x0000_t75" style="width:102.75pt;height:96.75pt" o:ole="">
                  <v:imagedata r:id="rId36" o:title=""/>
                </v:shape>
                <o:OLEObject Type="Embed" ProgID="PBrush" ShapeID="_x0000_i1041" DrawAspect="Content" ObjectID="_1549260565" r:id="rId37"/>
              </w:object>
            </w:r>
          </w:p>
        </w:tc>
      </w:tr>
      <w:tr w:rsidR="00732222" w:rsidTr="00A27FD2">
        <w:tc>
          <w:tcPr>
            <w:tcW w:w="4077" w:type="dxa"/>
          </w:tcPr>
          <w:p w:rsidR="00732222" w:rsidRPr="00A27FD2" w:rsidRDefault="00C0355F" w:rsidP="00A27FD2">
            <w:pPr>
              <w:jc w:val="lef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18</w:t>
            </w:r>
            <w:r w:rsidR="00732222" w:rsidRPr="00A27FD2">
              <w:rPr>
                <w:rFonts w:ascii="Times New Roman" w:hAnsi="Times New Roman" w:cs="Times New Roman"/>
                <w:sz w:val="28"/>
                <w:szCs w:val="28"/>
              </w:rPr>
              <w:t>. Найдите площадь закрашенной фигуры на координатной плоскости.</w:t>
            </w:r>
          </w:p>
          <w:p w:rsidR="00732222" w:rsidRPr="00A27FD2" w:rsidRDefault="00732222" w:rsidP="00A27FD2">
            <w:pPr>
              <w:jc w:val="lef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494" w:type="dxa"/>
          </w:tcPr>
          <w:p w:rsidR="00732222" w:rsidRDefault="00A27FD2" w:rsidP="00865AEE">
            <w:pPr>
              <w:jc w:val="lef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object w:dxaOrig="3660" w:dyaOrig="4350">
                <v:shape id="_x0000_i1042" type="#_x0000_t75" style="width:102.75pt;height:122.25pt" o:ole="">
                  <v:imagedata r:id="rId38" o:title=""/>
                </v:shape>
                <o:OLEObject Type="Embed" ProgID="PBrush" ShapeID="_x0000_i1042" DrawAspect="Content" ObjectID="_1549260566" r:id="rId39"/>
              </w:object>
            </w:r>
          </w:p>
        </w:tc>
      </w:tr>
      <w:tr w:rsidR="00732222" w:rsidTr="00A27FD2">
        <w:tc>
          <w:tcPr>
            <w:tcW w:w="4077" w:type="dxa"/>
          </w:tcPr>
          <w:p w:rsidR="00732222" w:rsidRPr="00A27FD2" w:rsidRDefault="00C0355F" w:rsidP="00A27FD2">
            <w:pPr>
              <w:jc w:val="lef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19</w:t>
            </w:r>
            <w:r w:rsidR="00732222" w:rsidRPr="00A27FD2">
              <w:rPr>
                <w:rFonts w:ascii="Times New Roman" w:hAnsi="Times New Roman" w:cs="Times New Roman"/>
                <w:sz w:val="28"/>
                <w:szCs w:val="28"/>
              </w:rPr>
              <w:t>. Найдите площадь четырехугольника, вершины которого имеют координаты (8;0), (10;8), (2;10), (0;2).</w:t>
            </w:r>
          </w:p>
        </w:tc>
        <w:tc>
          <w:tcPr>
            <w:tcW w:w="5494" w:type="dxa"/>
          </w:tcPr>
          <w:p w:rsidR="00732222" w:rsidRDefault="00A27FD2" w:rsidP="00865AEE">
            <w:pPr>
              <w:jc w:val="lef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object w:dxaOrig="3060" w:dyaOrig="2970">
                <v:shape id="_x0000_i1043" type="#_x0000_t75" style="width:122.25pt;height:118.5pt" o:ole="">
                  <v:imagedata r:id="rId40" o:title=""/>
                </v:shape>
                <o:OLEObject Type="Embed" ProgID="PBrush" ShapeID="_x0000_i1043" DrawAspect="Content" ObjectID="_1549260567" r:id="rId41"/>
              </w:object>
            </w:r>
          </w:p>
        </w:tc>
      </w:tr>
    </w:tbl>
    <w:p w:rsidR="00865AEE" w:rsidRDefault="00865AEE">
      <w:pPr>
        <w:rPr>
          <w:rFonts w:ascii="Times New Roman" w:hAnsi="Times New Roman" w:cs="Times New Roman"/>
          <w:sz w:val="28"/>
          <w:szCs w:val="28"/>
        </w:rPr>
      </w:pPr>
    </w:p>
    <w:p w:rsidR="00865AEE" w:rsidRDefault="00865AEE">
      <w:pPr>
        <w:rPr>
          <w:rFonts w:ascii="Times New Roman" w:hAnsi="Times New Roman" w:cs="Times New Roman"/>
          <w:sz w:val="28"/>
          <w:szCs w:val="28"/>
        </w:rPr>
      </w:pPr>
    </w:p>
    <w:p w:rsidR="00865AEE" w:rsidRPr="00865AEE" w:rsidRDefault="00865AEE" w:rsidP="00A27FD2">
      <w:pPr>
        <w:jc w:val="both"/>
        <w:rPr>
          <w:rFonts w:ascii="Times New Roman" w:hAnsi="Times New Roman" w:cs="Times New Roman"/>
          <w:sz w:val="28"/>
          <w:szCs w:val="28"/>
        </w:rPr>
      </w:pPr>
    </w:p>
    <w:sectPr w:rsidR="00865AEE" w:rsidRPr="00865AEE" w:rsidSect="000A6D5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+mn-ea"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+mj-ea"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savePreviewPicture/>
  <w:compat/>
  <w:rsids>
    <w:rsidRoot w:val="00865AEE"/>
    <w:rsid w:val="000A6D51"/>
    <w:rsid w:val="002C54DE"/>
    <w:rsid w:val="003D3B94"/>
    <w:rsid w:val="00732222"/>
    <w:rsid w:val="007A7244"/>
    <w:rsid w:val="00846100"/>
    <w:rsid w:val="00865AEE"/>
    <w:rsid w:val="00A27FD2"/>
    <w:rsid w:val="00B53D1F"/>
    <w:rsid w:val="00C0355F"/>
    <w:rsid w:val="00C13B0D"/>
    <w:rsid w:val="00E40A87"/>
    <w:rsid w:val="00F5215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20"/>
        <w:jc w:val="center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A6D5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865AEE"/>
    <w:pPr>
      <w:spacing w:after="0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Normal (Web)"/>
    <w:basedOn w:val="a"/>
    <w:uiPriority w:val="99"/>
    <w:semiHidden/>
    <w:unhideWhenUsed/>
    <w:rsid w:val="00865AEE"/>
    <w:pPr>
      <w:spacing w:before="100" w:beforeAutospacing="1" w:after="100" w:afterAutospacing="1"/>
      <w:jc w:val="left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49711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0912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9371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5666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117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447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794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958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5491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8200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6442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9581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8258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oleObject" Target="embeddings/oleObject5.bin"/><Relationship Id="rId18" Type="http://schemas.openxmlformats.org/officeDocument/2006/relationships/image" Target="media/image8.png"/><Relationship Id="rId26" Type="http://schemas.openxmlformats.org/officeDocument/2006/relationships/image" Target="media/image12.png"/><Relationship Id="rId39" Type="http://schemas.openxmlformats.org/officeDocument/2006/relationships/oleObject" Target="embeddings/oleObject18.bin"/><Relationship Id="rId3" Type="http://schemas.openxmlformats.org/officeDocument/2006/relationships/webSettings" Target="webSettings.xml"/><Relationship Id="rId21" Type="http://schemas.openxmlformats.org/officeDocument/2006/relationships/oleObject" Target="embeddings/oleObject9.bin"/><Relationship Id="rId34" Type="http://schemas.openxmlformats.org/officeDocument/2006/relationships/image" Target="media/image16.png"/><Relationship Id="rId42" Type="http://schemas.openxmlformats.org/officeDocument/2006/relationships/fontTable" Target="fontTable.xml"/><Relationship Id="rId7" Type="http://schemas.openxmlformats.org/officeDocument/2006/relationships/oleObject" Target="embeddings/oleObject2.bin"/><Relationship Id="rId12" Type="http://schemas.openxmlformats.org/officeDocument/2006/relationships/image" Target="media/image5.png"/><Relationship Id="rId17" Type="http://schemas.openxmlformats.org/officeDocument/2006/relationships/oleObject" Target="embeddings/oleObject7.bin"/><Relationship Id="rId25" Type="http://schemas.openxmlformats.org/officeDocument/2006/relationships/oleObject" Target="embeddings/oleObject11.bin"/><Relationship Id="rId33" Type="http://schemas.openxmlformats.org/officeDocument/2006/relationships/oleObject" Target="embeddings/oleObject15.bin"/><Relationship Id="rId38" Type="http://schemas.openxmlformats.org/officeDocument/2006/relationships/image" Target="media/image18.png"/><Relationship Id="rId2" Type="http://schemas.openxmlformats.org/officeDocument/2006/relationships/settings" Target="settings.xml"/><Relationship Id="rId16" Type="http://schemas.openxmlformats.org/officeDocument/2006/relationships/image" Target="media/image7.png"/><Relationship Id="rId20" Type="http://schemas.openxmlformats.org/officeDocument/2006/relationships/image" Target="media/image9.png"/><Relationship Id="rId29" Type="http://schemas.openxmlformats.org/officeDocument/2006/relationships/oleObject" Target="embeddings/oleObject13.bin"/><Relationship Id="rId41" Type="http://schemas.openxmlformats.org/officeDocument/2006/relationships/oleObject" Target="embeddings/oleObject19.bin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oleObject" Target="embeddings/oleObject4.bin"/><Relationship Id="rId24" Type="http://schemas.openxmlformats.org/officeDocument/2006/relationships/image" Target="media/image11.png"/><Relationship Id="rId32" Type="http://schemas.openxmlformats.org/officeDocument/2006/relationships/image" Target="media/image15.png"/><Relationship Id="rId37" Type="http://schemas.openxmlformats.org/officeDocument/2006/relationships/oleObject" Target="embeddings/oleObject17.bin"/><Relationship Id="rId40" Type="http://schemas.openxmlformats.org/officeDocument/2006/relationships/image" Target="media/image19.png"/><Relationship Id="rId5" Type="http://schemas.openxmlformats.org/officeDocument/2006/relationships/oleObject" Target="embeddings/oleObject1.bin"/><Relationship Id="rId15" Type="http://schemas.openxmlformats.org/officeDocument/2006/relationships/oleObject" Target="embeddings/oleObject6.bin"/><Relationship Id="rId23" Type="http://schemas.openxmlformats.org/officeDocument/2006/relationships/oleObject" Target="embeddings/oleObject10.bin"/><Relationship Id="rId28" Type="http://schemas.openxmlformats.org/officeDocument/2006/relationships/image" Target="media/image13.png"/><Relationship Id="rId36" Type="http://schemas.openxmlformats.org/officeDocument/2006/relationships/image" Target="media/image17.png"/><Relationship Id="rId10" Type="http://schemas.openxmlformats.org/officeDocument/2006/relationships/image" Target="media/image4.png"/><Relationship Id="rId19" Type="http://schemas.openxmlformats.org/officeDocument/2006/relationships/oleObject" Target="embeddings/oleObject8.bin"/><Relationship Id="rId31" Type="http://schemas.openxmlformats.org/officeDocument/2006/relationships/oleObject" Target="embeddings/oleObject14.bin"/><Relationship Id="rId4" Type="http://schemas.openxmlformats.org/officeDocument/2006/relationships/image" Target="media/image1.png"/><Relationship Id="rId9" Type="http://schemas.openxmlformats.org/officeDocument/2006/relationships/oleObject" Target="embeddings/oleObject3.bin"/><Relationship Id="rId14" Type="http://schemas.openxmlformats.org/officeDocument/2006/relationships/image" Target="media/image6.png"/><Relationship Id="rId22" Type="http://schemas.openxmlformats.org/officeDocument/2006/relationships/image" Target="media/image10.png"/><Relationship Id="rId27" Type="http://schemas.openxmlformats.org/officeDocument/2006/relationships/oleObject" Target="embeddings/oleObject12.bin"/><Relationship Id="rId30" Type="http://schemas.openxmlformats.org/officeDocument/2006/relationships/image" Target="media/image14.png"/><Relationship Id="rId35" Type="http://schemas.openxmlformats.org/officeDocument/2006/relationships/oleObject" Target="embeddings/oleObject16.bin"/><Relationship Id="rId43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76</TotalTime>
  <Pages>1</Pages>
  <Words>302</Words>
  <Characters>1726</Characters>
  <Application>Microsoft Office Word</Application>
  <DocSecurity>0</DocSecurity>
  <Lines>14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2024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Школа</dc:creator>
  <cp:lastModifiedBy>Школа</cp:lastModifiedBy>
  <cp:revision>6</cp:revision>
  <cp:lastPrinted>2017-02-22T06:19:00Z</cp:lastPrinted>
  <dcterms:created xsi:type="dcterms:W3CDTF">2017-02-21T19:54:00Z</dcterms:created>
  <dcterms:modified xsi:type="dcterms:W3CDTF">2017-02-22T06:22:00Z</dcterms:modified>
</cp:coreProperties>
</file>